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AADA" w14:textId="62CE04AF" w:rsidR="003F0385" w:rsidRDefault="003F0385">
      <w:pPr>
        <w:rPr>
          <w:b/>
          <w:sz w:val="24"/>
          <w:szCs w:val="24"/>
        </w:rPr>
      </w:pPr>
      <w:r w:rsidRPr="003F0385">
        <w:rPr>
          <w:b/>
          <w:sz w:val="24"/>
          <w:szCs w:val="24"/>
        </w:rPr>
        <w:t>Programma scholing hechting</w:t>
      </w:r>
      <w:r w:rsidR="00D87770">
        <w:rPr>
          <w:b/>
          <w:sz w:val="24"/>
          <w:szCs w:val="24"/>
        </w:rPr>
        <w:t xml:space="preserve"> 202</w:t>
      </w:r>
      <w:r w:rsidR="004B6DCB">
        <w:rPr>
          <w:b/>
          <w:sz w:val="24"/>
          <w:szCs w:val="24"/>
        </w:rPr>
        <w:t>1</w:t>
      </w:r>
    </w:p>
    <w:p w14:paraId="3AA445B0" w14:textId="77777777" w:rsidR="003F0385" w:rsidRPr="003F0385" w:rsidRDefault="003F0385">
      <w:pPr>
        <w:rPr>
          <w:b/>
          <w:sz w:val="24"/>
          <w:szCs w:val="24"/>
        </w:rPr>
      </w:pPr>
    </w:p>
    <w:p w14:paraId="4B123845" w14:textId="77777777" w:rsidR="00A44523" w:rsidRDefault="00A44523">
      <w:r w:rsidRPr="00A44523">
        <w:t xml:space="preserve">In twee dagdelen krijgen de medewerkers scholing over hechting. Tijdens de interactieve sessie leren de deelnemers de definitie en de theoretische achtergrond van hechting. Daarnaast worden ze meegenomen in de voorwaarden voor hechting en welke aspecten daarbij van belang zijn. Vervolgens is er aandacht voor de signalen van hechting. </w:t>
      </w:r>
      <w:r w:rsidR="00EB2000">
        <w:t>Zie PowerPoint deel 1</w:t>
      </w:r>
      <w:r w:rsidR="00E10EA4">
        <w:br/>
      </w:r>
      <w:r w:rsidRPr="00A44523">
        <w:t>In de tweede bijeenkomst wordt gewerkt met eigen materiaal. Ook worden de risicofactoren bij ouder, kind en omgeving besproken die kunnen leiden tot een verstoorde hechting. Tevens worden de beschermende factoren belicht. Tot slot wordt uitgebreid stilgestaan hoe het gesprek over hechting met ouders aangegaan kan worden.</w:t>
      </w:r>
      <w:r w:rsidR="00EB2000">
        <w:t xml:space="preserve"> Zie PowerPoint deel 2</w:t>
      </w:r>
    </w:p>
    <w:p w14:paraId="150585E9" w14:textId="77777777" w:rsidR="00C953A3" w:rsidRDefault="00C953A3"/>
    <w:p w14:paraId="0FEF0321" w14:textId="163FF11E" w:rsidR="00A44523" w:rsidRDefault="00A44523" w:rsidP="00A44523">
      <w:r>
        <w:t>Elk dagdeel wordt gegeven door 2 orthopedagogen</w:t>
      </w:r>
      <w:r w:rsidR="00EB2000">
        <w:t xml:space="preserve">. </w:t>
      </w:r>
      <w:r>
        <w:t>Dezelfde groep heeft dezelfde docenten voor beide dagdelen.</w:t>
      </w:r>
      <w:r w:rsidR="00D87770">
        <w:t xml:space="preserve"> Er moet aan beide dagdelen deelgenomen worden om accreditatiepunten te krijgen. </w:t>
      </w:r>
    </w:p>
    <w:p w14:paraId="5F57C767" w14:textId="77777777" w:rsidR="00A44523" w:rsidRDefault="00A44523" w:rsidP="00A44523">
      <w:r>
        <w:t>De jeugdartsen volgen in aparte groepen het onderwijs, zodat</w:t>
      </w:r>
      <w:r w:rsidR="00EB2000">
        <w:t xml:space="preserve"> </w:t>
      </w:r>
      <w:r>
        <w:t xml:space="preserve">aangesloten kan worden bij hun kennis en taken, waardoor meer verdieping mogelijk is. </w:t>
      </w:r>
    </w:p>
    <w:p w14:paraId="4589A005" w14:textId="77777777" w:rsidR="00A44523" w:rsidRDefault="00A44523" w:rsidP="00A44523">
      <w:r>
        <w:t xml:space="preserve">De scholingen zijn interactief. Exacte tijden voor de verschillende onderdelen is niet te geven omdat er langer of korter bij onderdelen wordt stilgestaan, afhankelijk van kennis, ervaring, behoefte. </w:t>
      </w:r>
    </w:p>
    <w:p w14:paraId="4BCCC558" w14:textId="77777777" w:rsidR="00C953A3" w:rsidRDefault="00C953A3" w:rsidP="00A44523"/>
    <w:p w14:paraId="58BBFAF1" w14:textId="02F6B251" w:rsidR="00174E35" w:rsidRDefault="00BA14B2">
      <w:pPr>
        <w:rPr>
          <w:b/>
        </w:rPr>
      </w:pPr>
      <w:r w:rsidRPr="00C953A3">
        <w:rPr>
          <w:b/>
        </w:rPr>
        <w:t>D</w:t>
      </w:r>
      <w:r w:rsidR="003F0385" w:rsidRPr="00C953A3">
        <w:rPr>
          <w:b/>
        </w:rPr>
        <w:t>agd</w:t>
      </w:r>
      <w:r w:rsidRPr="00C953A3">
        <w:rPr>
          <w:b/>
        </w:rPr>
        <w:t>eel 1</w:t>
      </w:r>
      <w:r w:rsidR="00EB2000">
        <w:rPr>
          <w:b/>
        </w:rPr>
        <w:t>: 9-12</w:t>
      </w:r>
      <w:r w:rsidR="0042727D">
        <w:rPr>
          <w:b/>
        </w:rPr>
        <w:t>.30</w:t>
      </w:r>
      <w:r w:rsidR="00EB2000">
        <w:rPr>
          <w:b/>
        </w:rPr>
        <w:t xml:space="preserve"> of 13.30-</w:t>
      </w:r>
      <w:r w:rsidR="0042727D">
        <w:rPr>
          <w:b/>
        </w:rPr>
        <w:t>17.00</w:t>
      </w:r>
    </w:p>
    <w:p w14:paraId="3E96C1BF" w14:textId="77777777" w:rsidR="00EB2000" w:rsidRPr="00C953A3" w:rsidRDefault="00EB2000">
      <w:pPr>
        <w:rPr>
          <w:b/>
        </w:rPr>
      </w:pPr>
      <w:r>
        <w:rPr>
          <w:b/>
        </w:rPr>
        <w:t>Inclusief pauze van 10-15 minuten</w:t>
      </w:r>
    </w:p>
    <w:p w14:paraId="3893A031" w14:textId="77777777" w:rsidR="00BA14B2" w:rsidRPr="00BA14B2" w:rsidRDefault="00BA14B2" w:rsidP="00BA14B2">
      <w:pPr>
        <w:numPr>
          <w:ilvl w:val="0"/>
          <w:numId w:val="1"/>
        </w:numPr>
      </w:pPr>
      <w:r w:rsidRPr="00BA14B2">
        <w:t>Wat is hechting</w:t>
      </w:r>
    </w:p>
    <w:p w14:paraId="12754F8B" w14:textId="77777777" w:rsidR="00BA14B2" w:rsidRPr="00BA14B2" w:rsidRDefault="00BA14B2" w:rsidP="00BA14B2">
      <w:pPr>
        <w:numPr>
          <w:ilvl w:val="0"/>
          <w:numId w:val="1"/>
        </w:numPr>
      </w:pPr>
      <w:r w:rsidRPr="00BA14B2">
        <w:t>Theorie hechting</w:t>
      </w:r>
    </w:p>
    <w:p w14:paraId="397955DF" w14:textId="77777777" w:rsidR="00BA14B2" w:rsidRPr="00BA14B2" w:rsidRDefault="00BA14B2" w:rsidP="00BA14B2">
      <w:pPr>
        <w:numPr>
          <w:ilvl w:val="0"/>
          <w:numId w:val="1"/>
        </w:numPr>
      </w:pPr>
      <w:r w:rsidRPr="00BA14B2">
        <w:t>Voorwaarden </w:t>
      </w:r>
    </w:p>
    <w:p w14:paraId="7EE025B3" w14:textId="77777777" w:rsidR="00BA14B2" w:rsidRPr="00BA14B2" w:rsidRDefault="00BA14B2" w:rsidP="00BA14B2">
      <w:pPr>
        <w:numPr>
          <w:ilvl w:val="0"/>
          <w:numId w:val="1"/>
        </w:numPr>
      </w:pPr>
      <w:r w:rsidRPr="00BA14B2">
        <w:t>Hechtingsstijlen </w:t>
      </w:r>
    </w:p>
    <w:p w14:paraId="78132E1F" w14:textId="77777777" w:rsidR="00BA14B2" w:rsidRPr="00BA14B2" w:rsidRDefault="00BA14B2" w:rsidP="00BA14B2">
      <w:pPr>
        <w:numPr>
          <w:ilvl w:val="0"/>
          <w:numId w:val="1"/>
        </w:numPr>
      </w:pPr>
      <w:r w:rsidRPr="00BA14B2">
        <w:t>Cirkel van veiligheid</w:t>
      </w:r>
    </w:p>
    <w:p w14:paraId="12DD6342" w14:textId="77777777" w:rsidR="00BA14B2" w:rsidRDefault="00BA14B2"/>
    <w:p w14:paraId="5235A887" w14:textId="713ACEB6" w:rsidR="00BA14B2" w:rsidRDefault="003F0385">
      <w:pPr>
        <w:rPr>
          <w:b/>
        </w:rPr>
      </w:pPr>
      <w:r w:rsidRPr="00C953A3">
        <w:rPr>
          <w:b/>
        </w:rPr>
        <w:t>Dagdeel 2</w:t>
      </w:r>
      <w:r w:rsidR="00EB2000">
        <w:rPr>
          <w:b/>
        </w:rPr>
        <w:t>: 9-12</w:t>
      </w:r>
      <w:r w:rsidR="0042727D">
        <w:rPr>
          <w:b/>
        </w:rPr>
        <w:t>.30</w:t>
      </w:r>
      <w:r w:rsidR="00EB2000">
        <w:rPr>
          <w:b/>
        </w:rPr>
        <w:t xml:space="preserve"> of 13.30-1</w:t>
      </w:r>
      <w:r w:rsidR="0042727D">
        <w:rPr>
          <w:b/>
        </w:rPr>
        <w:t>7.00</w:t>
      </w:r>
    </w:p>
    <w:p w14:paraId="6F8F1CCE" w14:textId="77777777" w:rsidR="00EB2000" w:rsidRPr="00C953A3" w:rsidRDefault="00EB2000" w:rsidP="00EB2000">
      <w:pPr>
        <w:rPr>
          <w:b/>
        </w:rPr>
      </w:pPr>
      <w:r>
        <w:rPr>
          <w:b/>
        </w:rPr>
        <w:t>Inclusief pauze van 10-15 minuten</w:t>
      </w:r>
    </w:p>
    <w:p w14:paraId="6050FBE7" w14:textId="77777777" w:rsidR="00BA14B2" w:rsidRPr="00BA14B2" w:rsidRDefault="00BA14B2" w:rsidP="00BA14B2">
      <w:pPr>
        <w:numPr>
          <w:ilvl w:val="0"/>
          <w:numId w:val="2"/>
        </w:numPr>
      </w:pPr>
      <w:r w:rsidRPr="00BA14B2">
        <w:t>Terugblik </w:t>
      </w:r>
    </w:p>
    <w:p w14:paraId="1DDCAA81" w14:textId="77777777" w:rsidR="00BA14B2" w:rsidRPr="00BA14B2" w:rsidRDefault="00BA14B2" w:rsidP="00BA14B2">
      <w:pPr>
        <w:numPr>
          <w:ilvl w:val="0"/>
          <w:numId w:val="2"/>
        </w:numPr>
      </w:pPr>
      <w:r w:rsidRPr="00BA14B2">
        <w:t>Huiswerkopdracht </w:t>
      </w:r>
    </w:p>
    <w:p w14:paraId="3585EBAF" w14:textId="77777777" w:rsidR="00BA14B2" w:rsidRPr="00BA14B2" w:rsidRDefault="00BA14B2" w:rsidP="00BA14B2">
      <w:pPr>
        <w:numPr>
          <w:ilvl w:val="0"/>
          <w:numId w:val="3"/>
        </w:numPr>
      </w:pPr>
      <w:r w:rsidRPr="00BA14B2">
        <w:t>Beschermende- en risicofactoren </w:t>
      </w:r>
    </w:p>
    <w:p w14:paraId="6DAF63BA" w14:textId="77777777" w:rsidR="00BA14B2" w:rsidRPr="00BA14B2" w:rsidRDefault="00BA14B2" w:rsidP="00BA14B2">
      <w:pPr>
        <w:numPr>
          <w:ilvl w:val="0"/>
          <w:numId w:val="4"/>
        </w:numPr>
      </w:pPr>
      <w:r w:rsidRPr="00BA14B2">
        <w:t>Communicatie met de ouders</w:t>
      </w:r>
    </w:p>
    <w:p w14:paraId="7C91B786" w14:textId="77777777" w:rsidR="00BA14B2" w:rsidRPr="00BA14B2" w:rsidRDefault="00BA14B2" w:rsidP="00BA14B2">
      <w:pPr>
        <w:numPr>
          <w:ilvl w:val="0"/>
          <w:numId w:val="4"/>
        </w:numPr>
      </w:pPr>
      <w:r w:rsidRPr="00BA14B2">
        <w:t>Wat nu…; erkende interventies</w:t>
      </w:r>
    </w:p>
    <w:p w14:paraId="7D3A91AD" w14:textId="0EB740E2" w:rsidR="00BA14B2" w:rsidRDefault="00BA14B2"/>
    <w:p w14:paraId="2740C571" w14:textId="00D33249" w:rsidR="00785322" w:rsidRPr="004B6DCB" w:rsidRDefault="00785322">
      <w:pPr>
        <w:rPr>
          <w:b/>
          <w:bCs/>
        </w:rPr>
      </w:pPr>
      <w:r w:rsidRPr="004B6DCB">
        <w:rPr>
          <w:b/>
          <w:bCs/>
        </w:rPr>
        <w:t>Docenten</w:t>
      </w:r>
    </w:p>
    <w:p w14:paraId="45695770" w14:textId="77777777" w:rsidR="004B6DCB" w:rsidRDefault="004B6DCB" w:rsidP="004B6DCB">
      <w:r>
        <w:t>Annelies van Harten, orthopedagoog CJG Rijnmond</w:t>
      </w:r>
    </w:p>
    <w:p w14:paraId="754C4A1D" w14:textId="77777777" w:rsidR="004B6DCB" w:rsidRDefault="004B6DCB" w:rsidP="004B6DCB">
      <w:r>
        <w:t>Shirley de Macker, orthopedagoog CJG Rijnmond</w:t>
      </w:r>
    </w:p>
    <w:p w14:paraId="0AC41FFE" w14:textId="77777777" w:rsidR="004B6DCB" w:rsidRDefault="004B6DCB" w:rsidP="004B6DCB">
      <w:r>
        <w:t>Sofus de Rooij, orthopedagoog CJG Rijnmond</w:t>
      </w:r>
    </w:p>
    <w:p w14:paraId="413CD590" w14:textId="210C04A7" w:rsidR="00785322" w:rsidRDefault="004B6DCB" w:rsidP="004B6DCB">
      <w:r>
        <w:t>Heleen Jager,  orthopedagoog CJG Rijnmond</w:t>
      </w:r>
    </w:p>
    <w:sectPr w:rsidR="00785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5CC"/>
    <w:multiLevelType w:val="hybridMultilevel"/>
    <w:tmpl w:val="C81212D6"/>
    <w:lvl w:ilvl="0" w:tplc="EF288D3A">
      <w:start w:val="1"/>
      <w:numFmt w:val="bullet"/>
      <w:lvlText w:val="•"/>
      <w:lvlJc w:val="left"/>
      <w:pPr>
        <w:tabs>
          <w:tab w:val="num" w:pos="720"/>
        </w:tabs>
        <w:ind w:left="720" w:hanging="360"/>
      </w:pPr>
      <w:rPr>
        <w:rFonts w:ascii="Arial" w:hAnsi="Arial" w:hint="default"/>
      </w:rPr>
    </w:lvl>
    <w:lvl w:ilvl="1" w:tplc="5D669240" w:tentative="1">
      <w:start w:val="1"/>
      <w:numFmt w:val="bullet"/>
      <w:lvlText w:val="•"/>
      <w:lvlJc w:val="left"/>
      <w:pPr>
        <w:tabs>
          <w:tab w:val="num" w:pos="1440"/>
        </w:tabs>
        <w:ind w:left="1440" w:hanging="360"/>
      </w:pPr>
      <w:rPr>
        <w:rFonts w:ascii="Arial" w:hAnsi="Arial" w:hint="default"/>
      </w:rPr>
    </w:lvl>
    <w:lvl w:ilvl="2" w:tplc="297E3A48" w:tentative="1">
      <w:start w:val="1"/>
      <w:numFmt w:val="bullet"/>
      <w:lvlText w:val="•"/>
      <w:lvlJc w:val="left"/>
      <w:pPr>
        <w:tabs>
          <w:tab w:val="num" w:pos="2160"/>
        </w:tabs>
        <w:ind w:left="2160" w:hanging="360"/>
      </w:pPr>
      <w:rPr>
        <w:rFonts w:ascii="Arial" w:hAnsi="Arial" w:hint="default"/>
      </w:rPr>
    </w:lvl>
    <w:lvl w:ilvl="3" w:tplc="4192CF02" w:tentative="1">
      <w:start w:val="1"/>
      <w:numFmt w:val="bullet"/>
      <w:lvlText w:val="•"/>
      <w:lvlJc w:val="left"/>
      <w:pPr>
        <w:tabs>
          <w:tab w:val="num" w:pos="2880"/>
        </w:tabs>
        <w:ind w:left="2880" w:hanging="360"/>
      </w:pPr>
      <w:rPr>
        <w:rFonts w:ascii="Arial" w:hAnsi="Arial" w:hint="default"/>
      </w:rPr>
    </w:lvl>
    <w:lvl w:ilvl="4" w:tplc="32EE556A" w:tentative="1">
      <w:start w:val="1"/>
      <w:numFmt w:val="bullet"/>
      <w:lvlText w:val="•"/>
      <w:lvlJc w:val="left"/>
      <w:pPr>
        <w:tabs>
          <w:tab w:val="num" w:pos="3600"/>
        </w:tabs>
        <w:ind w:left="3600" w:hanging="360"/>
      </w:pPr>
      <w:rPr>
        <w:rFonts w:ascii="Arial" w:hAnsi="Arial" w:hint="default"/>
      </w:rPr>
    </w:lvl>
    <w:lvl w:ilvl="5" w:tplc="2508005C" w:tentative="1">
      <w:start w:val="1"/>
      <w:numFmt w:val="bullet"/>
      <w:lvlText w:val="•"/>
      <w:lvlJc w:val="left"/>
      <w:pPr>
        <w:tabs>
          <w:tab w:val="num" w:pos="4320"/>
        </w:tabs>
        <w:ind w:left="4320" w:hanging="360"/>
      </w:pPr>
      <w:rPr>
        <w:rFonts w:ascii="Arial" w:hAnsi="Arial" w:hint="default"/>
      </w:rPr>
    </w:lvl>
    <w:lvl w:ilvl="6" w:tplc="1F9AA84A" w:tentative="1">
      <w:start w:val="1"/>
      <w:numFmt w:val="bullet"/>
      <w:lvlText w:val="•"/>
      <w:lvlJc w:val="left"/>
      <w:pPr>
        <w:tabs>
          <w:tab w:val="num" w:pos="5040"/>
        </w:tabs>
        <w:ind w:left="5040" w:hanging="360"/>
      </w:pPr>
      <w:rPr>
        <w:rFonts w:ascii="Arial" w:hAnsi="Arial" w:hint="default"/>
      </w:rPr>
    </w:lvl>
    <w:lvl w:ilvl="7" w:tplc="CCE6409E" w:tentative="1">
      <w:start w:val="1"/>
      <w:numFmt w:val="bullet"/>
      <w:lvlText w:val="•"/>
      <w:lvlJc w:val="left"/>
      <w:pPr>
        <w:tabs>
          <w:tab w:val="num" w:pos="5760"/>
        </w:tabs>
        <w:ind w:left="5760" w:hanging="360"/>
      </w:pPr>
      <w:rPr>
        <w:rFonts w:ascii="Arial" w:hAnsi="Arial" w:hint="default"/>
      </w:rPr>
    </w:lvl>
    <w:lvl w:ilvl="8" w:tplc="7CF2B5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D81296"/>
    <w:multiLevelType w:val="hybridMultilevel"/>
    <w:tmpl w:val="707E1CDA"/>
    <w:lvl w:ilvl="0" w:tplc="210077A6">
      <w:start w:val="1"/>
      <w:numFmt w:val="bullet"/>
      <w:lvlText w:val="•"/>
      <w:lvlJc w:val="left"/>
      <w:pPr>
        <w:tabs>
          <w:tab w:val="num" w:pos="720"/>
        </w:tabs>
        <w:ind w:left="720" w:hanging="360"/>
      </w:pPr>
      <w:rPr>
        <w:rFonts w:ascii="Arial" w:hAnsi="Arial" w:hint="default"/>
      </w:rPr>
    </w:lvl>
    <w:lvl w:ilvl="1" w:tplc="80408ACE" w:tentative="1">
      <w:start w:val="1"/>
      <w:numFmt w:val="bullet"/>
      <w:lvlText w:val="•"/>
      <w:lvlJc w:val="left"/>
      <w:pPr>
        <w:tabs>
          <w:tab w:val="num" w:pos="1440"/>
        </w:tabs>
        <w:ind w:left="1440" w:hanging="360"/>
      </w:pPr>
      <w:rPr>
        <w:rFonts w:ascii="Arial" w:hAnsi="Arial" w:hint="default"/>
      </w:rPr>
    </w:lvl>
    <w:lvl w:ilvl="2" w:tplc="A34AED2C" w:tentative="1">
      <w:start w:val="1"/>
      <w:numFmt w:val="bullet"/>
      <w:lvlText w:val="•"/>
      <w:lvlJc w:val="left"/>
      <w:pPr>
        <w:tabs>
          <w:tab w:val="num" w:pos="2160"/>
        </w:tabs>
        <w:ind w:left="2160" w:hanging="360"/>
      </w:pPr>
      <w:rPr>
        <w:rFonts w:ascii="Arial" w:hAnsi="Arial" w:hint="default"/>
      </w:rPr>
    </w:lvl>
    <w:lvl w:ilvl="3" w:tplc="53D46E1E" w:tentative="1">
      <w:start w:val="1"/>
      <w:numFmt w:val="bullet"/>
      <w:lvlText w:val="•"/>
      <w:lvlJc w:val="left"/>
      <w:pPr>
        <w:tabs>
          <w:tab w:val="num" w:pos="2880"/>
        </w:tabs>
        <w:ind w:left="2880" w:hanging="360"/>
      </w:pPr>
      <w:rPr>
        <w:rFonts w:ascii="Arial" w:hAnsi="Arial" w:hint="default"/>
      </w:rPr>
    </w:lvl>
    <w:lvl w:ilvl="4" w:tplc="D33E98C8" w:tentative="1">
      <w:start w:val="1"/>
      <w:numFmt w:val="bullet"/>
      <w:lvlText w:val="•"/>
      <w:lvlJc w:val="left"/>
      <w:pPr>
        <w:tabs>
          <w:tab w:val="num" w:pos="3600"/>
        </w:tabs>
        <w:ind w:left="3600" w:hanging="360"/>
      </w:pPr>
      <w:rPr>
        <w:rFonts w:ascii="Arial" w:hAnsi="Arial" w:hint="default"/>
      </w:rPr>
    </w:lvl>
    <w:lvl w:ilvl="5" w:tplc="CD96750A" w:tentative="1">
      <w:start w:val="1"/>
      <w:numFmt w:val="bullet"/>
      <w:lvlText w:val="•"/>
      <w:lvlJc w:val="left"/>
      <w:pPr>
        <w:tabs>
          <w:tab w:val="num" w:pos="4320"/>
        </w:tabs>
        <w:ind w:left="4320" w:hanging="360"/>
      </w:pPr>
      <w:rPr>
        <w:rFonts w:ascii="Arial" w:hAnsi="Arial" w:hint="default"/>
      </w:rPr>
    </w:lvl>
    <w:lvl w:ilvl="6" w:tplc="82B4A080" w:tentative="1">
      <w:start w:val="1"/>
      <w:numFmt w:val="bullet"/>
      <w:lvlText w:val="•"/>
      <w:lvlJc w:val="left"/>
      <w:pPr>
        <w:tabs>
          <w:tab w:val="num" w:pos="5040"/>
        </w:tabs>
        <w:ind w:left="5040" w:hanging="360"/>
      </w:pPr>
      <w:rPr>
        <w:rFonts w:ascii="Arial" w:hAnsi="Arial" w:hint="default"/>
      </w:rPr>
    </w:lvl>
    <w:lvl w:ilvl="7" w:tplc="DE8072BC" w:tentative="1">
      <w:start w:val="1"/>
      <w:numFmt w:val="bullet"/>
      <w:lvlText w:val="•"/>
      <w:lvlJc w:val="left"/>
      <w:pPr>
        <w:tabs>
          <w:tab w:val="num" w:pos="5760"/>
        </w:tabs>
        <w:ind w:left="5760" w:hanging="360"/>
      </w:pPr>
      <w:rPr>
        <w:rFonts w:ascii="Arial" w:hAnsi="Arial" w:hint="default"/>
      </w:rPr>
    </w:lvl>
    <w:lvl w:ilvl="8" w:tplc="354877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876BA8"/>
    <w:multiLevelType w:val="hybridMultilevel"/>
    <w:tmpl w:val="BF1C4A84"/>
    <w:lvl w:ilvl="0" w:tplc="392EE886">
      <w:start w:val="1"/>
      <w:numFmt w:val="bullet"/>
      <w:lvlText w:val="•"/>
      <w:lvlJc w:val="left"/>
      <w:pPr>
        <w:tabs>
          <w:tab w:val="num" w:pos="720"/>
        </w:tabs>
        <w:ind w:left="720" w:hanging="360"/>
      </w:pPr>
      <w:rPr>
        <w:rFonts w:ascii="Arial,Sans-Serif" w:hAnsi="Arial,Sans-Serif" w:hint="default"/>
      </w:rPr>
    </w:lvl>
    <w:lvl w:ilvl="1" w:tplc="07F470B8" w:tentative="1">
      <w:start w:val="1"/>
      <w:numFmt w:val="bullet"/>
      <w:lvlText w:val="•"/>
      <w:lvlJc w:val="left"/>
      <w:pPr>
        <w:tabs>
          <w:tab w:val="num" w:pos="1440"/>
        </w:tabs>
        <w:ind w:left="1440" w:hanging="360"/>
      </w:pPr>
      <w:rPr>
        <w:rFonts w:ascii="Arial,Sans-Serif" w:hAnsi="Arial,Sans-Serif" w:hint="default"/>
      </w:rPr>
    </w:lvl>
    <w:lvl w:ilvl="2" w:tplc="B7549EEC" w:tentative="1">
      <w:start w:val="1"/>
      <w:numFmt w:val="bullet"/>
      <w:lvlText w:val="•"/>
      <w:lvlJc w:val="left"/>
      <w:pPr>
        <w:tabs>
          <w:tab w:val="num" w:pos="2160"/>
        </w:tabs>
        <w:ind w:left="2160" w:hanging="360"/>
      </w:pPr>
      <w:rPr>
        <w:rFonts w:ascii="Arial,Sans-Serif" w:hAnsi="Arial,Sans-Serif" w:hint="default"/>
      </w:rPr>
    </w:lvl>
    <w:lvl w:ilvl="3" w:tplc="2FA2C232" w:tentative="1">
      <w:start w:val="1"/>
      <w:numFmt w:val="bullet"/>
      <w:lvlText w:val="•"/>
      <w:lvlJc w:val="left"/>
      <w:pPr>
        <w:tabs>
          <w:tab w:val="num" w:pos="2880"/>
        </w:tabs>
        <w:ind w:left="2880" w:hanging="360"/>
      </w:pPr>
      <w:rPr>
        <w:rFonts w:ascii="Arial,Sans-Serif" w:hAnsi="Arial,Sans-Serif" w:hint="default"/>
      </w:rPr>
    </w:lvl>
    <w:lvl w:ilvl="4" w:tplc="86C815F8" w:tentative="1">
      <w:start w:val="1"/>
      <w:numFmt w:val="bullet"/>
      <w:lvlText w:val="•"/>
      <w:lvlJc w:val="left"/>
      <w:pPr>
        <w:tabs>
          <w:tab w:val="num" w:pos="3600"/>
        </w:tabs>
        <w:ind w:left="3600" w:hanging="360"/>
      </w:pPr>
      <w:rPr>
        <w:rFonts w:ascii="Arial,Sans-Serif" w:hAnsi="Arial,Sans-Serif" w:hint="default"/>
      </w:rPr>
    </w:lvl>
    <w:lvl w:ilvl="5" w:tplc="21B8D2CA" w:tentative="1">
      <w:start w:val="1"/>
      <w:numFmt w:val="bullet"/>
      <w:lvlText w:val="•"/>
      <w:lvlJc w:val="left"/>
      <w:pPr>
        <w:tabs>
          <w:tab w:val="num" w:pos="4320"/>
        </w:tabs>
        <w:ind w:left="4320" w:hanging="360"/>
      </w:pPr>
      <w:rPr>
        <w:rFonts w:ascii="Arial,Sans-Serif" w:hAnsi="Arial,Sans-Serif" w:hint="default"/>
      </w:rPr>
    </w:lvl>
    <w:lvl w:ilvl="6" w:tplc="2F62079C" w:tentative="1">
      <w:start w:val="1"/>
      <w:numFmt w:val="bullet"/>
      <w:lvlText w:val="•"/>
      <w:lvlJc w:val="left"/>
      <w:pPr>
        <w:tabs>
          <w:tab w:val="num" w:pos="5040"/>
        </w:tabs>
        <w:ind w:left="5040" w:hanging="360"/>
      </w:pPr>
      <w:rPr>
        <w:rFonts w:ascii="Arial,Sans-Serif" w:hAnsi="Arial,Sans-Serif" w:hint="default"/>
      </w:rPr>
    </w:lvl>
    <w:lvl w:ilvl="7" w:tplc="4AE47B9A" w:tentative="1">
      <w:start w:val="1"/>
      <w:numFmt w:val="bullet"/>
      <w:lvlText w:val="•"/>
      <w:lvlJc w:val="left"/>
      <w:pPr>
        <w:tabs>
          <w:tab w:val="num" w:pos="5760"/>
        </w:tabs>
        <w:ind w:left="5760" w:hanging="360"/>
      </w:pPr>
      <w:rPr>
        <w:rFonts w:ascii="Arial,Sans-Serif" w:hAnsi="Arial,Sans-Serif" w:hint="default"/>
      </w:rPr>
    </w:lvl>
    <w:lvl w:ilvl="8" w:tplc="5CBE67D8" w:tentative="1">
      <w:start w:val="1"/>
      <w:numFmt w:val="bullet"/>
      <w:lvlText w:val="•"/>
      <w:lvlJc w:val="left"/>
      <w:pPr>
        <w:tabs>
          <w:tab w:val="num" w:pos="6480"/>
        </w:tabs>
        <w:ind w:left="6480" w:hanging="360"/>
      </w:pPr>
      <w:rPr>
        <w:rFonts w:ascii="Arial,Sans-Serif" w:hAnsi="Arial,Sans-Serif" w:hint="default"/>
      </w:rPr>
    </w:lvl>
  </w:abstractNum>
  <w:abstractNum w:abstractNumId="3" w15:restartNumberingAfterBreak="0">
    <w:nsid w:val="46A73532"/>
    <w:multiLevelType w:val="hybridMultilevel"/>
    <w:tmpl w:val="0B283A5E"/>
    <w:lvl w:ilvl="0" w:tplc="A626ADC4">
      <w:start w:val="1"/>
      <w:numFmt w:val="bullet"/>
      <w:lvlText w:val="•"/>
      <w:lvlJc w:val="left"/>
      <w:pPr>
        <w:tabs>
          <w:tab w:val="num" w:pos="720"/>
        </w:tabs>
        <w:ind w:left="720" w:hanging="360"/>
      </w:pPr>
      <w:rPr>
        <w:rFonts w:ascii="Arial" w:hAnsi="Arial" w:hint="default"/>
      </w:rPr>
    </w:lvl>
    <w:lvl w:ilvl="1" w:tplc="C1464F34" w:tentative="1">
      <w:start w:val="1"/>
      <w:numFmt w:val="bullet"/>
      <w:lvlText w:val="•"/>
      <w:lvlJc w:val="left"/>
      <w:pPr>
        <w:tabs>
          <w:tab w:val="num" w:pos="1440"/>
        </w:tabs>
        <w:ind w:left="1440" w:hanging="360"/>
      </w:pPr>
      <w:rPr>
        <w:rFonts w:ascii="Arial" w:hAnsi="Arial" w:hint="default"/>
      </w:rPr>
    </w:lvl>
    <w:lvl w:ilvl="2" w:tplc="FC54D140" w:tentative="1">
      <w:start w:val="1"/>
      <w:numFmt w:val="bullet"/>
      <w:lvlText w:val="•"/>
      <w:lvlJc w:val="left"/>
      <w:pPr>
        <w:tabs>
          <w:tab w:val="num" w:pos="2160"/>
        </w:tabs>
        <w:ind w:left="2160" w:hanging="360"/>
      </w:pPr>
      <w:rPr>
        <w:rFonts w:ascii="Arial" w:hAnsi="Arial" w:hint="default"/>
      </w:rPr>
    </w:lvl>
    <w:lvl w:ilvl="3" w:tplc="000C2EB8" w:tentative="1">
      <w:start w:val="1"/>
      <w:numFmt w:val="bullet"/>
      <w:lvlText w:val="•"/>
      <w:lvlJc w:val="left"/>
      <w:pPr>
        <w:tabs>
          <w:tab w:val="num" w:pos="2880"/>
        </w:tabs>
        <w:ind w:left="2880" w:hanging="360"/>
      </w:pPr>
      <w:rPr>
        <w:rFonts w:ascii="Arial" w:hAnsi="Arial" w:hint="default"/>
      </w:rPr>
    </w:lvl>
    <w:lvl w:ilvl="4" w:tplc="A64C3B42" w:tentative="1">
      <w:start w:val="1"/>
      <w:numFmt w:val="bullet"/>
      <w:lvlText w:val="•"/>
      <w:lvlJc w:val="left"/>
      <w:pPr>
        <w:tabs>
          <w:tab w:val="num" w:pos="3600"/>
        </w:tabs>
        <w:ind w:left="3600" w:hanging="360"/>
      </w:pPr>
      <w:rPr>
        <w:rFonts w:ascii="Arial" w:hAnsi="Arial" w:hint="default"/>
      </w:rPr>
    </w:lvl>
    <w:lvl w:ilvl="5" w:tplc="E500E170" w:tentative="1">
      <w:start w:val="1"/>
      <w:numFmt w:val="bullet"/>
      <w:lvlText w:val="•"/>
      <w:lvlJc w:val="left"/>
      <w:pPr>
        <w:tabs>
          <w:tab w:val="num" w:pos="4320"/>
        </w:tabs>
        <w:ind w:left="4320" w:hanging="360"/>
      </w:pPr>
      <w:rPr>
        <w:rFonts w:ascii="Arial" w:hAnsi="Arial" w:hint="default"/>
      </w:rPr>
    </w:lvl>
    <w:lvl w:ilvl="6" w:tplc="15EC6C72" w:tentative="1">
      <w:start w:val="1"/>
      <w:numFmt w:val="bullet"/>
      <w:lvlText w:val="•"/>
      <w:lvlJc w:val="left"/>
      <w:pPr>
        <w:tabs>
          <w:tab w:val="num" w:pos="5040"/>
        </w:tabs>
        <w:ind w:left="5040" w:hanging="360"/>
      </w:pPr>
      <w:rPr>
        <w:rFonts w:ascii="Arial" w:hAnsi="Arial" w:hint="default"/>
      </w:rPr>
    </w:lvl>
    <w:lvl w:ilvl="7" w:tplc="B2063B08" w:tentative="1">
      <w:start w:val="1"/>
      <w:numFmt w:val="bullet"/>
      <w:lvlText w:val="•"/>
      <w:lvlJc w:val="left"/>
      <w:pPr>
        <w:tabs>
          <w:tab w:val="num" w:pos="5760"/>
        </w:tabs>
        <w:ind w:left="5760" w:hanging="360"/>
      </w:pPr>
      <w:rPr>
        <w:rFonts w:ascii="Arial" w:hAnsi="Arial" w:hint="default"/>
      </w:rPr>
    </w:lvl>
    <w:lvl w:ilvl="8" w:tplc="227EB7E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B2"/>
    <w:rsid w:val="00174E35"/>
    <w:rsid w:val="003F0385"/>
    <w:rsid w:val="0042727D"/>
    <w:rsid w:val="004B6DCB"/>
    <w:rsid w:val="005E7D9F"/>
    <w:rsid w:val="00785322"/>
    <w:rsid w:val="00A44523"/>
    <w:rsid w:val="00AD5763"/>
    <w:rsid w:val="00BA14B2"/>
    <w:rsid w:val="00C0714B"/>
    <w:rsid w:val="00C953A3"/>
    <w:rsid w:val="00D87770"/>
    <w:rsid w:val="00E04FF5"/>
    <w:rsid w:val="00E10EA4"/>
    <w:rsid w:val="00E405B4"/>
    <w:rsid w:val="00EB2000"/>
    <w:rsid w:val="00FA0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2CA3"/>
  <w15:chartTrackingRefBased/>
  <w15:docId w15:val="{F9639300-A777-4301-A16D-E7ECEDCC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4FF5"/>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2336">
      <w:bodyDiv w:val="1"/>
      <w:marLeft w:val="0"/>
      <w:marRight w:val="0"/>
      <w:marTop w:val="0"/>
      <w:marBottom w:val="0"/>
      <w:divBdr>
        <w:top w:val="none" w:sz="0" w:space="0" w:color="auto"/>
        <w:left w:val="none" w:sz="0" w:space="0" w:color="auto"/>
        <w:bottom w:val="none" w:sz="0" w:space="0" w:color="auto"/>
        <w:right w:val="none" w:sz="0" w:space="0" w:color="auto"/>
      </w:divBdr>
      <w:divsChild>
        <w:div w:id="1585647072">
          <w:marLeft w:val="446"/>
          <w:marRight w:val="0"/>
          <w:marTop w:val="200"/>
          <w:marBottom w:val="0"/>
          <w:divBdr>
            <w:top w:val="none" w:sz="0" w:space="0" w:color="auto"/>
            <w:left w:val="none" w:sz="0" w:space="0" w:color="auto"/>
            <w:bottom w:val="none" w:sz="0" w:space="0" w:color="auto"/>
            <w:right w:val="none" w:sz="0" w:space="0" w:color="auto"/>
          </w:divBdr>
        </w:div>
        <w:div w:id="1941640259">
          <w:marLeft w:val="446"/>
          <w:marRight w:val="0"/>
          <w:marTop w:val="200"/>
          <w:marBottom w:val="0"/>
          <w:divBdr>
            <w:top w:val="none" w:sz="0" w:space="0" w:color="auto"/>
            <w:left w:val="none" w:sz="0" w:space="0" w:color="auto"/>
            <w:bottom w:val="none" w:sz="0" w:space="0" w:color="auto"/>
            <w:right w:val="none" w:sz="0" w:space="0" w:color="auto"/>
          </w:divBdr>
        </w:div>
        <w:div w:id="1319066745">
          <w:marLeft w:val="446"/>
          <w:marRight w:val="0"/>
          <w:marTop w:val="200"/>
          <w:marBottom w:val="0"/>
          <w:divBdr>
            <w:top w:val="none" w:sz="0" w:space="0" w:color="auto"/>
            <w:left w:val="none" w:sz="0" w:space="0" w:color="auto"/>
            <w:bottom w:val="none" w:sz="0" w:space="0" w:color="auto"/>
            <w:right w:val="none" w:sz="0" w:space="0" w:color="auto"/>
          </w:divBdr>
        </w:div>
        <w:div w:id="1747651278">
          <w:marLeft w:val="446"/>
          <w:marRight w:val="0"/>
          <w:marTop w:val="200"/>
          <w:marBottom w:val="0"/>
          <w:divBdr>
            <w:top w:val="none" w:sz="0" w:space="0" w:color="auto"/>
            <w:left w:val="none" w:sz="0" w:space="0" w:color="auto"/>
            <w:bottom w:val="none" w:sz="0" w:space="0" w:color="auto"/>
            <w:right w:val="none" w:sz="0" w:space="0" w:color="auto"/>
          </w:divBdr>
        </w:div>
        <w:div w:id="481702156">
          <w:marLeft w:val="446"/>
          <w:marRight w:val="0"/>
          <w:marTop w:val="200"/>
          <w:marBottom w:val="0"/>
          <w:divBdr>
            <w:top w:val="none" w:sz="0" w:space="0" w:color="auto"/>
            <w:left w:val="none" w:sz="0" w:space="0" w:color="auto"/>
            <w:bottom w:val="none" w:sz="0" w:space="0" w:color="auto"/>
            <w:right w:val="none" w:sz="0" w:space="0" w:color="auto"/>
          </w:divBdr>
        </w:div>
        <w:div w:id="159008880">
          <w:marLeft w:val="446"/>
          <w:marRight w:val="0"/>
          <w:marTop w:val="200"/>
          <w:marBottom w:val="0"/>
          <w:divBdr>
            <w:top w:val="none" w:sz="0" w:space="0" w:color="auto"/>
            <w:left w:val="none" w:sz="0" w:space="0" w:color="auto"/>
            <w:bottom w:val="none" w:sz="0" w:space="0" w:color="auto"/>
            <w:right w:val="none" w:sz="0" w:space="0" w:color="auto"/>
          </w:divBdr>
        </w:div>
      </w:divsChild>
    </w:div>
    <w:div w:id="1940748389">
      <w:bodyDiv w:val="1"/>
      <w:marLeft w:val="0"/>
      <w:marRight w:val="0"/>
      <w:marTop w:val="0"/>
      <w:marBottom w:val="0"/>
      <w:divBdr>
        <w:top w:val="none" w:sz="0" w:space="0" w:color="auto"/>
        <w:left w:val="none" w:sz="0" w:space="0" w:color="auto"/>
        <w:bottom w:val="none" w:sz="0" w:space="0" w:color="auto"/>
        <w:right w:val="none" w:sz="0" w:space="0" w:color="auto"/>
      </w:divBdr>
      <w:divsChild>
        <w:div w:id="524051997">
          <w:marLeft w:val="446"/>
          <w:marRight w:val="0"/>
          <w:marTop w:val="200"/>
          <w:marBottom w:val="0"/>
          <w:divBdr>
            <w:top w:val="none" w:sz="0" w:space="0" w:color="auto"/>
            <w:left w:val="none" w:sz="0" w:space="0" w:color="auto"/>
            <w:bottom w:val="none" w:sz="0" w:space="0" w:color="auto"/>
            <w:right w:val="none" w:sz="0" w:space="0" w:color="auto"/>
          </w:divBdr>
        </w:div>
        <w:div w:id="18313855">
          <w:marLeft w:val="446"/>
          <w:marRight w:val="0"/>
          <w:marTop w:val="200"/>
          <w:marBottom w:val="0"/>
          <w:divBdr>
            <w:top w:val="none" w:sz="0" w:space="0" w:color="auto"/>
            <w:left w:val="none" w:sz="0" w:space="0" w:color="auto"/>
            <w:bottom w:val="none" w:sz="0" w:space="0" w:color="auto"/>
            <w:right w:val="none" w:sz="0" w:space="0" w:color="auto"/>
          </w:divBdr>
        </w:div>
        <w:div w:id="1654216475">
          <w:marLeft w:val="547"/>
          <w:marRight w:val="0"/>
          <w:marTop w:val="200"/>
          <w:marBottom w:val="0"/>
          <w:divBdr>
            <w:top w:val="none" w:sz="0" w:space="0" w:color="auto"/>
            <w:left w:val="none" w:sz="0" w:space="0" w:color="auto"/>
            <w:bottom w:val="none" w:sz="0" w:space="0" w:color="auto"/>
            <w:right w:val="none" w:sz="0" w:space="0" w:color="auto"/>
          </w:divBdr>
        </w:div>
        <w:div w:id="343091256">
          <w:marLeft w:val="446"/>
          <w:marRight w:val="0"/>
          <w:marTop w:val="200"/>
          <w:marBottom w:val="0"/>
          <w:divBdr>
            <w:top w:val="none" w:sz="0" w:space="0" w:color="auto"/>
            <w:left w:val="none" w:sz="0" w:space="0" w:color="auto"/>
            <w:bottom w:val="none" w:sz="0" w:space="0" w:color="auto"/>
            <w:right w:val="none" w:sz="0" w:space="0" w:color="auto"/>
          </w:divBdr>
        </w:div>
        <w:div w:id="60388101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e5cc27-e6ba-4946-a995-8046357c6a03" xsi:nil="true"/>
    <GemigreerdBestand xmlns="c6e5cc27-e6ba-4946-a995-8046357c6a03">Nee</GemigreerdBestand>
    <_x0068_gm9 xmlns="a1901411-ed0e-4540-960a-22979d6bcc92" xsi:nil="true"/>
    <n9xu xmlns="a1901411-ed0e-4540-960a-22979d6bcc92" xsi:nil="true"/>
    <TaxKeywordTaxHTField xmlns="c6e5cc27-e6ba-4946-a995-8046357c6a03">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CJG Werkdocument" ma:contentTypeID="0x010100ECA2A16E3B1BBF4CB0768F4A26E366D00700A04A132D0B041B4C819DFE5956C33988" ma:contentTypeVersion="21" ma:contentTypeDescription="" ma:contentTypeScope="" ma:versionID="c3b724fb8e465792d9a9bf83a1a7bd66">
  <xsd:schema xmlns:xsd="http://www.w3.org/2001/XMLSchema" xmlns:xs="http://www.w3.org/2001/XMLSchema" xmlns:p="http://schemas.microsoft.com/office/2006/metadata/properties" xmlns:ns2="c6e5cc27-e6ba-4946-a995-8046357c6a03" xmlns:ns3="c12670ca-7788-4794-8588-36c707dfa465" xmlns:ns4="a1901411-ed0e-4540-960a-22979d6bcc92" targetNamespace="http://schemas.microsoft.com/office/2006/metadata/properties" ma:root="true" ma:fieldsID="b7c24a751734babae36df7b4ab8d84ec" ns2:_="" ns3:_="" ns4:_="">
    <xsd:import namespace="c6e5cc27-e6ba-4946-a995-8046357c6a03"/>
    <xsd:import namespace="c12670ca-7788-4794-8588-36c707dfa465"/>
    <xsd:import namespace="a1901411-ed0e-4540-960a-22979d6bcc92"/>
    <xsd:element name="properties">
      <xsd:complexType>
        <xsd:sequence>
          <xsd:element name="documentManagement">
            <xsd:complexType>
              <xsd:all>
                <xsd:element ref="ns2:TaxKeywordTaxHTField" minOccurs="0"/>
                <xsd:element ref="ns2:TaxCatchAll" minOccurs="0"/>
                <xsd:element ref="ns2:TaxCatchAllLabel" minOccurs="0"/>
                <xsd:element ref="ns2:GemigreerdBestan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n9xu" minOccurs="0"/>
                <xsd:element ref="ns4:_x0068_gm9"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c27-e6ba-4946-a995-8046357c6a0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b8410735-985c-4175-baaf-2a79afb1e72c"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Catch-all-kolom van taxonomie" ma:hidden="true" ma:list="{25d1a542-72df-4f59-bcb8-cd8675cc1c62}" ma:internalName="TaxCatchAll" ma:showField="CatchAllData" ma:web="c6e5cc27-e6ba-4946-a995-8046357c6a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25d1a542-72df-4f59-bcb8-cd8675cc1c62}" ma:internalName="TaxCatchAllLabel" ma:readOnly="true" ma:showField="CatchAllDataLabel" ma:web="c6e5cc27-e6ba-4946-a995-8046357c6a03">
      <xsd:complexType>
        <xsd:complexContent>
          <xsd:extension base="dms:MultiChoiceLookup">
            <xsd:sequence>
              <xsd:element name="Value" type="dms:Lookup" maxOccurs="unbounded" minOccurs="0" nillable="true"/>
            </xsd:sequence>
          </xsd:extension>
        </xsd:complexContent>
      </xsd:complexType>
    </xsd:element>
    <xsd:element name="GemigreerdBestand" ma:index="12" nillable="true" ma:displayName="Gemigreerd bestand" ma:default="Nee" ma:format="Dropdown" ma:internalName="GemigreerdBestand" ma:readOnly="false">
      <xsd:simpleType>
        <xsd:restriction base="dms:Choice">
          <xsd:enumeration value="Ja"/>
          <xsd:enumeration value="Nee"/>
        </xsd:restriction>
      </xsd:simpleType>
    </xsd:element>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670ca-7788-4794-8588-36c707dfa465" elementFormDefault="qualified">
    <xsd:import namespace="http://schemas.microsoft.com/office/2006/documentManagement/types"/>
    <xsd:import namespace="http://schemas.microsoft.com/office/infopath/2007/PartnerControls"/>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901411-ed0e-4540-960a-22979d6bcc92"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n9xu" ma:index="24" nillable="true" ma:displayName="Onderwerp" ma:internalName="n9xu">
      <xsd:simpleType>
        <xsd:restriction base="dms:Text"/>
      </xsd:simpleType>
    </xsd:element>
    <xsd:element name="_x0068_gm9" ma:index="25" nillable="true" ma:displayName="Onderwerp" ma:internalName="_x0068_gm9">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56F08-163D-4510-93CE-EDCE479579B8}">
  <ds:schemaRefs>
    <ds:schemaRef ds:uri="http://purl.org/dc/elements/1.1/"/>
    <ds:schemaRef ds:uri="http://schemas.microsoft.com/office/infopath/2007/PartnerControls"/>
    <ds:schemaRef ds:uri="http://schemas.microsoft.com/office/2006/metadata/properties"/>
    <ds:schemaRef ds:uri="http://purl.org/dc/dcmitype/"/>
    <ds:schemaRef ds:uri="c6e5cc27-e6ba-4946-a995-8046357c6a03"/>
    <ds:schemaRef ds:uri="http://schemas.microsoft.com/office/2006/documentManagement/types"/>
    <ds:schemaRef ds:uri="http://schemas.openxmlformats.org/package/2006/metadata/core-properties"/>
    <ds:schemaRef ds:uri="http://www.w3.org/XML/1998/namespace"/>
    <ds:schemaRef ds:uri="a1901411-ed0e-4540-960a-22979d6bcc92"/>
    <ds:schemaRef ds:uri="c12670ca-7788-4794-8588-36c707dfa465"/>
    <ds:schemaRef ds:uri="http://purl.org/dc/terms/"/>
  </ds:schemaRefs>
</ds:datastoreItem>
</file>

<file path=customXml/itemProps2.xml><?xml version="1.0" encoding="utf-8"?>
<ds:datastoreItem xmlns:ds="http://schemas.openxmlformats.org/officeDocument/2006/customXml" ds:itemID="{9338C27F-FC68-40AF-BA37-90A5E443FDFE}">
  <ds:schemaRefs>
    <ds:schemaRef ds:uri="http://schemas.microsoft.com/sharepoint/v3/contenttype/forms"/>
  </ds:schemaRefs>
</ds:datastoreItem>
</file>

<file path=customXml/itemProps3.xml><?xml version="1.0" encoding="utf-8"?>
<ds:datastoreItem xmlns:ds="http://schemas.openxmlformats.org/officeDocument/2006/customXml" ds:itemID="{59C0F5BE-F53D-4527-B734-0E89E6799047}">
  <ds:schemaRefs>
    <ds:schemaRef ds:uri="http://schemas.microsoft.com/office/2006/metadata/customXsn"/>
  </ds:schemaRefs>
</ds:datastoreItem>
</file>

<file path=customXml/itemProps4.xml><?xml version="1.0" encoding="utf-8"?>
<ds:datastoreItem xmlns:ds="http://schemas.openxmlformats.org/officeDocument/2006/customXml" ds:itemID="{A25B95B5-DE89-48E6-B6CB-BEAE8C834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c27-e6ba-4946-a995-8046357c6a03"/>
    <ds:schemaRef ds:uri="c12670ca-7788-4794-8588-36c707dfa465"/>
    <ds:schemaRef ds:uri="a1901411-ed0e-4540-960a-22979d6bc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Moorman - Wildevuur</dc:creator>
  <cp:keywords/>
  <dc:description/>
  <cp:lastModifiedBy>Inge Moorman - Wildevuur</cp:lastModifiedBy>
  <cp:revision>2</cp:revision>
  <dcterms:created xsi:type="dcterms:W3CDTF">2021-10-20T09:28:00Z</dcterms:created>
  <dcterms:modified xsi:type="dcterms:W3CDTF">2021-10-20T09:28:00Z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0x010100ECA2A16E3B1BBF4CB0768F4A26E366D00700A04A132D0B041B4C819DFE5956C33988</vt:lpwstr>
  </property>
  <property fmtid="{D5CDD505-2E9C-101B-9397-08002B2CF9AE}" pid="3" name="TaxKeyword">
    <vt:lpwstr/>
  </property>
</Properties>
</file>